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3F723" w14:textId="77777777" w:rsidR="00A02F9F" w:rsidRPr="00A02F9F" w:rsidRDefault="00A02F9F" w:rsidP="00A02F9F">
      <w:pPr>
        <w:spacing w:after="0"/>
        <w:ind w:firstLine="709"/>
        <w:jc w:val="both"/>
        <w:rPr>
          <w:b/>
          <w:bCs/>
          <w:sz w:val="40"/>
          <w:szCs w:val="40"/>
          <w:lang w:val="uk-UA"/>
        </w:rPr>
      </w:pPr>
      <w:r w:rsidRPr="00A02F9F">
        <w:rPr>
          <w:b/>
          <w:bCs/>
          <w:sz w:val="40"/>
          <w:szCs w:val="40"/>
          <w:lang w:val="uk-UA"/>
        </w:rPr>
        <w:t>Перерахунок пенсії</w:t>
      </w:r>
    </w:p>
    <w:p w14:paraId="19BFD6E0" w14:textId="77777777" w:rsidR="00F12C76" w:rsidRDefault="00F12C76" w:rsidP="006C0B77">
      <w:pPr>
        <w:spacing w:after="0"/>
        <w:ind w:firstLine="709"/>
        <w:jc w:val="both"/>
        <w:rPr>
          <w:lang w:val="uk-UA"/>
        </w:rPr>
      </w:pPr>
    </w:p>
    <w:p w14:paraId="0D974170" w14:textId="77777777" w:rsidR="00A02F9F" w:rsidRPr="00A02F9F" w:rsidRDefault="00A02F9F" w:rsidP="00A02F9F">
      <w:pPr>
        <w:spacing w:after="0"/>
        <w:ind w:firstLine="709"/>
        <w:jc w:val="both"/>
        <w:rPr>
          <w:lang w:val="uk-UA"/>
        </w:rPr>
      </w:pPr>
      <w:r w:rsidRPr="00A02F9F">
        <w:rPr>
          <w:lang w:val="uk-UA"/>
        </w:rPr>
        <w:t>Онлайн</w:t>
      </w:r>
    </w:p>
    <w:p w14:paraId="7EB6163D" w14:textId="77777777" w:rsidR="00A02F9F" w:rsidRPr="00A02F9F" w:rsidRDefault="00A02F9F" w:rsidP="00A02F9F">
      <w:pPr>
        <w:spacing w:after="0"/>
        <w:ind w:firstLine="709"/>
        <w:jc w:val="both"/>
        <w:rPr>
          <w:lang w:val="uk-UA"/>
        </w:rPr>
      </w:pPr>
      <w:r w:rsidRPr="00A02F9F">
        <w:rPr>
          <w:lang w:val="uk-UA"/>
        </w:rPr>
        <w:t>1. Увійдіть у кабінет громадянина на diia.gov.ua або зареєструйтеся за допомогою КЕП.</w:t>
      </w:r>
    </w:p>
    <w:p w14:paraId="2A8016FA" w14:textId="77777777" w:rsidR="00A02F9F" w:rsidRPr="00A02F9F" w:rsidRDefault="00A02F9F" w:rsidP="00A02F9F">
      <w:pPr>
        <w:spacing w:after="0"/>
        <w:ind w:firstLine="709"/>
        <w:jc w:val="both"/>
        <w:rPr>
          <w:lang w:val="uk-UA"/>
        </w:rPr>
      </w:pPr>
      <w:r w:rsidRPr="00A02F9F">
        <w:rPr>
          <w:lang w:val="uk-UA"/>
        </w:rPr>
        <w:t xml:space="preserve">2. Виберіть послугу, заповніть необхідні дані та додайте потрібні </w:t>
      </w:r>
      <w:proofErr w:type="spellStart"/>
      <w:r w:rsidRPr="00A02F9F">
        <w:rPr>
          <w:lang w:val="uk-UA"/>
        </w:rPr>
        <w:t>відскановані</w:t>
      </w:r>
      <w:proofErr w:type="spellEnd"/>
      <w:r w:rsidRPr="00A02F9F">
        <w:rPr>
          <w:lang w:val="uk-UA"/>
        </w:rPr>
        <w:t xml:space="preserve"> документи. Підпишіть заяву КЕП.</w:t>
      </w:r>
    </w:p>
    <w:p w14:paraId="0EFE2F31" w14:textId="77777777" w:rsidR="00A02F9F" w:rsidRDefault="00A02F9F" w:rsidP="00A02F9F">
      <w:pPr>
        <w:spacing w:after="0"/>
        <w:ind w:firstLine="709"/>
        <w:jc w:val="both"/>
        <w:rPr>
          <w:lang w:val="uk-UA"/>
        </w:rPr>
      </w:pPr>
      <w:r w:rsidRPr="00A02F9F">
        <w:rPr>
          <w:lang w:val="uk-UA"/>
        </w:rPr>
        <w:t>3. Щойно рішення про перерахунок пенсії буде ухвалено, на електронну пошту надійде сповіщення. Завантажити та роздрукувати рішення можна в кабінеті громадянина в розділі Послуги — Отримані документи.</w:t>
      </w:r>
    </w:p>
    <w:p w14:paraId="7D84C883" w14:textId="77777777" w:rsidR="00A02F9F" w:rsidRDefault="00A02F9F" w:rsidP="00A02F9F">
      <w:pPr>
        <w:spacing w:after="0"/>
        <w:ind w:firstLine="709"/>
        <w:jc w:val="both"/>
        <w:rPr>
          <w:lang w:val="uk-UA"/>
        </w:rPr>
      </w:pPr>
    </w:p>
    <w:p w14:paraId="12121176" w14:textId="77777777" w:rsidR="00A02F9F" w:rsidRPr="00A02F9F" w:rsidRDefault="00A02F9F" w:rsidP="00A02F9F">
      <w:pPr>
        <w:pStyle w:val="a7"/>
        <w:numPr>
          <w:ilvl w:val="0"/>
          <w:numId w:val="1"/>
        </w:numPr>
        <w:spacing w:after="0"/>
        <w:jc w:val="both"/>
        <w:rPr>
          <w:lang w:val="uk-UA"/>
        </w:rPr>
      </w:pPr>
      <w:r w:rsidRPr="00A02F9F">
        <w:rPr>
          <w:lang w:val="uk-UA"/>
        </w:rPr>
        <w:t>Що таке електронне пенсійне посвідчення (ЕПП) і чим воно відрізняється від звичайного?</w:t>
      </w:r>
    </w:p>
    <w:p w14:paraId="5A34A72B" w14:textId="77777777" w:rsidR="00A02F9F" w:rsidRPr="00A02F9F" w:rsidRDefault="00A02F9F" w:rsidP="00A02F9F">
      <w:pPr>
        <w:pStyle w:val="a7"/>
        <w:numPr>
          <w:ilvl w:val="0"/>
          <w:numId w:val="1"/>
        </w:numPr>
        <w:spacing w:after="0"/>
        <w:jc w:val="both"/>
        <w:rPr>
          <w:lang w:val="uk-UA"/>
        </w:rPr>
      </w:pPr>
      <w:r w:rsidRPr="00A02F9F">
        <w:rPr>
          <w:lang w:val="uk-UA"/>
        </w:rPr>
        <w:t>Електронне пенсійне посвідчення (ЕПП) — це документ у вигляді звичайної пластикової банківської картки, який підтверджує статус пенсіонера. На відміну від звичайного пенсійного посвідчення, ЕПП поєднує функції посвідчення і платіжної картки та містить електронний підпис.</w:t>
      </w:r>
    </w:p>
    <w:p w14:paraId="30FE0B84" w14:textId="77777777" w:rsidR="00A02F9F" w:rsidRPr="00A02F9F" w:rsidRDefault="00A02F9F" w:rsidP="00A02F9F">
      <w:pPr>
        <w:pStyle w:val="a7"/>
        <w:numPr>
          <w:ilvl w:val="0"/>
          <w:numId w:val="1"/>
        </w:numPr>
        <w:spacing w:after="0"/>
        <w:jc w:val="both"/>
        <w:rPr>
          <w:lang w:val="uk-UA"/>
        </w:rPr>
      </w:pPr>
      <w:r w:rsidRPr="00A02F9F">
        <w:rPr>
          <w:lang w:val="uk-UA"/>
        </w:rPr>
        <w:t>Які документи знадобляться для заповнення електронної форми заяви на перерахунок пенсії?</w:t>
      </w:r>
    </w:p>
    <w:p w14:paraId="1D0C9A33" w14:textId="77777777" w:rsidR="00A02F9F" w:rsidRPr="00A02F9F" w:rsidRDefault="00A02F9F" w:rsidP="00A02F9F">
      <w:pPr>
        <w:pStyle w:val="a7"/>
        <w:numPr>
          <w:ilvl w:val="0"/>
          <w:numId w:val="1"/>
        </w:numPr>
        <w:spacing w:after="0"/>
        <w:jc w:val="both"/>
        <w:rPr>
          <w:lang w:val="uk-UA"/>
        </w:rPr>
      </w:pPr>
      <w:r w:rsidRPr="00A02F9F">
        <w:rPr>
          <w:lang w:val="uk-UA"/>
        </w:rPr>
        <w:t>Обов’язкові для завантаження — скановані копії картки платника податків (РНОКПП) та паспорта (або посвідки). Інші документи можуть знадобитись залежно від виду пенсії та даних анкети заявника.</w:t>
      </w:r>
    </w:p>
    <w:p w14:paraId="078468CD" w14:textId="77777777" w:rsidR="00A02F9F" w:rsidRPr="00A02F9F" w:rsidRDefault="00A02F9F" w:rsidP="00A02F9F">
      <w:pPr>
        <w:pStyle w:val="a7"/>
        <w:numPr>
          <w:ilvl w:val="0"/>
          <w:numId w:val="1"/>
        </w:numPr>
        <w:spacing w:after="0"/>
        <w:jc w:val="both"/>
        <w:rPr>
          <w:lang w:val="uk-UA"/>
        </w:rPr>
      </w:pPr>
      <w:r w:rsidRPr="00A02F9F">
        <w:rPr>
          <w:lang w:val="uk-UA"/>
        </w:rPr>
        <w:t>Після подання заяви потрібно відвідувати підрозділ Пенсійного фонду України?</w:t>
      </w:r>
    </w:p>
    <w:p w14:paraId="7DB544E1" w14:textId="77777777" w:rsidR="00A02F9F" w:rsidRPr="00A02F9F" w:rsidRDefault="00A02F9F" w:rsidP="00A02F9F">
      <w:pPr>
        <w:pStyle w:val="a7"/>
        <w:numPr>
          <w:ilvl w:val="0"/>
          <w:numId w:val="1"/>
        </w:numPr>
        <w:spacing w:after="0"/>
        <w:jc w:val="both"/>
        <w:rPr>
          <w:lang w:val="uk-UA"/>
        </w:rPr>
      </w:pPr>
      <w:r w:rsidRPr="00A02F9F">
        <w:rPr>
          <w:lang w:val="uk-UA"/>
        </w:rPr>
        <w:t>Так, після перевірки поданих онлайн документів потрібно відвідати ПФУ.  З собою треба мати оригінали документів для отримання пенсійного посвідчення. Паперове пенсійне посвідчення можна забрати в підрозділі ПФУ за місцем перебування на обліку, а електронне пенсійне посвідчення – у відділені банку, вказаному в заяві.</w:t>
      </w:r>
    </w:p>
    <w:p w14:paraId="1B225F14" w14:textId="77777777" w:rsidR="00A02F9F" w:rsidRPr="00A02F9F" w:rsidRDefault="00A02F9F" w:rsidP="00A02F9F">
      <w:pPr>
        <w:spacing w:after="0"/>
        <w:ind w:firstLine="709"/>
        <w:jc w:val="both"/>
        <w:rPr>
          <w:lang w:val="uk-UA"/>
        </w:rPr>
      </w:pPr>
    </w:p>
    <w:p w14:paraId="2ACCF876" w14:textId="77777777" w:rsidR="00A02F9F" w:rsidRPr="00A02F9F" w:rsidRDefault="00A02F9F" w:rsidP="006C0B77">
      <w:pPr>
        <w:spacing w:after="0"/>
        <w:ind w:firstLine="709"/>
        <w:jc w:val="both"/>
        <w:rPr>
          <w:lang w:val="uk-UA"/>
        </w:rPr>
      </w:pPr>
    </w:p>
    <w:sectPr w:rsidR="00A02F9F" w:rsidRPr="00A02F9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7268D"/>
    <w:multiLevelType w:val="hybridMultilevel"/>
    <w:tmpl w:val="487C3B8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6581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9F"/>
    <w:rsid w:val="00220CE3"/>
    <w:rsid w:val="006C0B77"/>
    <w:rsid w:val="008242FF"/>
    <w:rsid w:val="00870751"/>
    <w:rsid w:val="00922C48"/>
    <w:rsid w:val="00A02F9F"/>
    <w:rsid w:val="00B915B7"/>
    <w:rsid w:val="00CD5E2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17D4A"/>
  <w15:chartTrackingRefBased/>
  <w15:docId w15:val="{403F0121-A88F-4089-B597-19A29E4A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02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F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F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F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F9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F9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F9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F9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F9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2F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2F9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2F9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02F9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02F9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02F9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02F9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02F9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02F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2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F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2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2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2F9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02F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2F9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2F9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2F9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02F9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931</Words>
  <Characters>532</Characters>
  <Application>Microsoft Office Word</Application>
  <DocSecurity>0</DocSecurity>
  <Lines>4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Malets</dc:creator>
  <cp:keywords/>
  <dc:description/>
  <cp:lastModifiedBy>Arsen Malets</cp:lastModifiedBy>
  <cp:revision>1</cp:revision>
  <dcterms:created xsi:type="dcterms:W3CDTF">2025-09-04T20:35:00Z</dcterms:created>
  <dcterms:modified xsi:type="dcterms:W3CDTF">2025-09-04T20:36:00Z</dcterms:modified>
</cp:coreProperties>
</file>